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职业卫生服务机构技术报告信息公示表</w:t>
      </w:r>
    </w:p>
    <w:tbl>
      <w:tblPr>
        <w:tblStyle w:val="8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263"/>
        <w:gridCol w:w="2945"/>
        <w:gridCol w:w="1315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用人单位信息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灵山县雅丽涂料厂职业病危害因素定期检测报告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报告编号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玖安职卫字〔2023〕第07-18号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委托单位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灵山县雅丽涂料厂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地址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广西钦州市灵山县灵城街道丰裕路47号（灵山县羽绒厂内）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67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联系人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蒙波陶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项目类型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□职业病危害预评价        □职业病危害防护设施设计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□职业病危害控制效果评价  □现状评价</w:t>
            </w:r>
          </w:p>
          <w:p>
            <w:pPr>
              <w:jc w:val="lef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☑定期检测                □其他委托检测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项目组人员名单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韦燕娟、霍正旭、韦瑞宁、李小兰、陈玉翠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现场调查员</w:t>
            </w:r>
          </w:p>
        </w:tc>
        <w:tc>
          <w:tcPr>
            <w:tcW w:w="294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韦燕娟</w:t>
            </w:r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调查时间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3.8.3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现场采样及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检测人员</w:t>
            </w:r>
          </w:p>
        </w:tc>
        <w:tc>
          <w:tcPr>
            <w:tcW w:w="294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霍正旭、韦瑞宁、李小兰、陈玉翠</w:t>
            </w:r>
          </w:p>
        </w:tc>
        <w:tc>
          <w:tcPr>
            <w:tcW w:w="1315" w:type="dxa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采样、检测时间</w:t>
            </w:r>
          </w:p>
        </w:tc>
        <w:tc>
          <w:tcPr>
            <w:tcW w:w="2130" w:type="dxa"/>
            <w:vAlign w:val="center"/>
          </w:tcPr>
          <w:p>
            <w:pPr>
              <w:jc w:val="left"/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default"/>
                <w:sz w:val="24"/>
                <w:lang w:eastAsia="zh-CN"/>
              </w:rPr>
              <w:t>202</w:t>
            </w:r>
            <w:r>
              <w:rPr>
                <w:rFonts w:hint="default"/>
                <w:sz w:val="24"/>
                <w:lang w:val="en-US" w:eastAsia="zh-CN"/>
              </w:rPr>
              <w:t>3</w:t>
            </w:r>
            <w:r>
              <w:rPr>
                <w:rFonts w:hint="default"/>
                <w:sz w:val="24"/>
                <w:lang w:eastAsia="zh-CN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2130" w:type="dxa"/>
            <w:gridSpan w:val="2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default" w:asciiTheme="minorAscii" w:hAnsiTheme="minorAscii" w:eastAsiaTheme="minorEastAsia"/>
                <w:color w:val="auto"/>
                <w:spacing w:val="-6"/>
                <w:sz w:val="24"/>
                <w:lang w:eastAsia="zh-CN"/>
              </w:rPr>
              <w:t>用人单位陪同人员</w:t>
            </w:r>
          </w:p>
        </w:tc>
        <w:tc>
          <w:tcPr>
            <w:tcW w:w="6390" w:type="dxa"/>
            <w:gridSpan w:val="3"/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蒙波陶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2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现场调查、现场采样及检测证明图像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5" w:hRule="atLeast"/>
        </w:trPr>
        <w:tc>
          <w:tcPr>
            <w:tcW w:w="8520" w:type="dxa"/>
            <w:gridSpan w:val="5"/>
            <w:vAlign w:val="center"/>
          </w:tcPr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</w:p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</w:p>
          <w:p>
            <w:pPr>
              <w:pStyle w:val="2"/>
              <w:jc w:val="center"/>
              <w:rPr>
                <w:rFonts w:hint="eastAsia" w:eastAsia="宋体"/>
                <w:lang w:eastAsia="zh-CN"/>
              </w:rPr>
            </w:pPr>
          </w:p>
        </w:tc>
      </w:tr>
    </w:tbl>
    <w:p>
      <w:pPr>
        <w:spacing w:line="60" w:lineRule="auto"/>
        <w:rPr>
          <w:b/>
          <w:bCs/>
          <w:sz w:val="2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rFonts w:hint="eastAsia"/>
      </w:rPr>
      <w:t>广西玖安检测服务有限公司</w:t>
    </w:r>
  </w:p>
  <w:p>
    <w:pPr>
      <w:pStyle w:val="6"/>
      <w:jc w:val="center"/>
      <w:rPr>
        <w:rFonts w:hint="default" w:ascii="Times New Roman" w:hAnsi="Times New Roman" w:cs="Times New Roman" w:eastAsiaTheme="minorEastAsia"/>
        <w:lang w:val="en-US" w:eastAsia="zh-CN"/>
      </w:rPr>
    </w:pPr>
    <w:r>
      <w:rPr>
        <w:rFonts w:hint="eastAsia"/>
      </w:rPr>
      <w:t xml:space="preserve">                                                                              </w:t>
    </w:r>
    <w:r>
      <w:rPr>
        <w:rFonts w:ascii="Times New Roman" w:hAnsi="Times New Roman" w:cs="Times New Roman"/>
      </w:rPr>
      <w:t xml:space="preserve">  JA/G</w:t>
    </w:r>
    <w:r>
      <w:rPr>
        <w:rFonts w:hint="eastAsia" w:ascii="Times New Roman" w:hAnsi="Times New Roman" w:cs="Times New Roman"/>
        <w:lang w:val="en-US" w:eastAsia="zh-CN"/>
      </w:rPr>
      <w:t>04-3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ZWNmMzNjYmJiNjliNzc1ZjNhNGM5ZDhiZmYxNzcifQ=="/>
  </w:docVars>
  <w:rsids>
    <w:rsidRoot w:val="00825DC2"/>
    <w:rsid w:val="00116D14"/>
    <w:rsid w:val="00167958"/>
    <w:rsid w:val="00324E50"/>
    <w:rsid w:val="00452F37"/>
    <w:rsid w:val="004F7C8E"/>
    <w:rsid w:val="00540BFF"/>
    <w:rsid w:val="00611008"/>
    <w:rsid w:val="00680601"/>
    <w:rsid w:val="00825DC2"/>
    <w:rsid w:val="00B30C65"/>
    <w:rsid w:val="00B670BE"/>
    <w:rsid w:val="00BB23A7"/>
    <w:rsid w:val="00F07FE6"/>
    <w:rsid w:val="01E86948"/>
    <w:rsid w:val="078029EA"/>
    <w:rsid w:val="091947A2"/>
    <w:rsid w:val="09911938"/>
    <w:rsid w:val="0C742F36"/>
    <w:rsid w:val="0EC43CE9"/>
    <w:rsid w:val="10565ED1"/>
    <w:rsid w:val="106B3218"/>
    <w:rsid w:val="124B0E36"/>
    <w:rsid w:val="13541020"/>
    <w:rsid w:val="1590252E"/>
    <w:rsid w:val="160915CE"/>
    <w:rsid w:val="17020839"/>
    <w:rsid w:val="1AF16A77"/>
    <w:rsid w:val="1B3D31D7"/>
    <w:rsid w:val="20F74B1A"/>
    <w:rsid w:val="241C2BD3"/>
    <w:rsid w:val="242F4AB0"/>
    <w:rsid w:val="246F1F69"/>
    <w:rsid w:val="248278CC"/>
    <w:rsid w:val="250D60C3"/>
    <w:rsid w:val="25D734CC"/>
    <w:rsid w:val="27263FC2"/>
    <w:rsid w:val="286311E4"/>
    <w:rsid w:val="29620B1B"/>
    <w:rsid w:val="2B91008F"/>
    <w:rsid w:val="30304270"/>
    <w:rsid w:val="31056DF8"/>
    <w:rsid w:val="31766A0F"/>
    <w:rsid w:val="32045D2D"/>
    <w:rsid w:val="32972BB7"/>
    <w:rsid w:val="38B30AB4"/>
    <w:rsid w:val="393C1C83"/>
    <w:rsid w:val="3C8914B0"/>
    <w:rsid w:val="3CF44E66"/>
    <w:rsid w:val="3CFF79A3"/>
    <w:rsid w:val="45AD6564"/>
    <w:rsid w:val="46FC32E7"/>
    <w:rsid w:val="48EC393A"/>
    <w:rsid w:val="48F33CF9"/>
    <w:rsid w:val="4B5F36FD"/>
    <w:rsid w:val="4CF30A3B"/>
    <w:rsid w:val="51AD799D"/>
    <w:rsid w:val="54435105"/>
    <w:rsid w:val="56CF0ED3"/>
    <w:rsid w:val="56F244DE"/>
    <w:rsid w:val="59C033E5"/>
    <w:rsid w:val="5A027772"/>
    <w:rsid w:val="5AD70BF8"/>
    <w:rsid w:val="5BFD7A80"/>
    <w:rsid w:val="5CC33A5C"/>
    <w:rsid w:val="5D585C9C"/>
    <w:rsid w:val="636B2CD2"/>
    <w:rsid w:val="63F44780"/>
    <w:rsid w:val="6A0F2598"/>
    <w:rsid w:val="6B8005EE"/>
    <w:rsid w:val="6C4C4565"/>
    <w:rsid w:val="6D3A325A"/>
    <w:rsid w:val="712A77A3"/>
    <w:rsid w:val="72BC57C9"/>
    <w:rsid w:val="74AD278D"/>
    <w:rsid w:val="75B82DDF"/>
    <w:rsid w:val="77187345"/>
    <w:rsid w:val="798A028B"/>
    <w:rsid w:val="7EB7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300</Characters>
  <Lines>2</Lines>
  <Paragraphs>1</Paragraphs>
  <TotalTime>0</TotalTime>
  <ScaleCrop>false</ScaleCrop>
  <LinksUpToDate>false</LinksUpToDate>
  <CharactersWithSpaces>326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2021-12-14T07:22:00Z</dcterms:created>
  <dc:creator>Administrator</dc:creator>
  <cp:lastModifiedBy>老薛</cp:lastModifiedBy>
  <dcterms:modified xsi:type="dcterms:W3CDTF">2023-09-21T02:52:36Z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60FF66209E184091A9EC625352852C27_13</vt:lpwstr>
  </property>
</Properties>
</file>